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B007" w14:textId="77777777" w:rsidR="001E4425" w:rsidRPr="00771B5C" w:rsidRDefault="001E4425" w:rsidP="001E4425">
      <w:pPr>
        <w:ind w:left="5954" w:firstLine="142"/>
        <w:jc w:val="center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Madiun,……………………………</w:t>
      </w:r>
    </w:p>
    <w:p w14:paraId="365B0669" w14:textId="77777777" w:rsidR="001E4425" w:rsidRDefault="001E4425" w:rsidP="001E4425">
      <w:pPr>
        <w:adjustRightInd w:val="0"/>
        <w:rPr>
          <w:rFonts w:cs="Times New Roman"/>
          <w:sz w:val="24"/>
          <w:szCs w:val="24"/>
          <w:lang w:val="sv-SE"/>
        </w:rPr>
      </w:pPr>
    </w:p>
    <w:p w14:paraId="5D11CC60" w14:textId="77777777" w:rsidR="001E4425" w:rsidRDefault="001E4425" w:rsidP="001E4425">
      <w:pPr>
        <w:adjustRightInd w:val="0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0EDA5DBD" w14:textId="77777777" w:rsidR="001E4425" w:rsidRPr="00C20453" w:rsidRDefault="001E4425" w:rsidP="001E4425">
      <w:pPr>
        <w:widowControl/>
        <w:autoSpaceDE/>
        <w:rPr>
          <w:rFonts w:cs="Times New Roman"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color w:val="000000" w:themeColor="text1"/>
          <w:sz w:val="24"/>
          <w:szCs w:val="24"/>
          <w:lang w:val="nl-NL"/>
        </w:rPr>
        <w:t>Lampiran</w:t>
      </w:r>
      <w:r w:rsidRPr="00C20453">
        <w:rPr>
          <w:rFonts w:cs="Times New Roman"/>
          <w:color w:val="000000" w:themeColor="text1"/>
          <w:sz w:val="24"/>
          <w:szCs w:val="24"/>
          <w:lang w:val="nl-NL"/>
        </w:rPr>
        <w:tab/>
        <w:t>:   -</w:t>
      </w:r>
    </w:p>
    <w:p w14:paraId="6A4ACD7C" w14:textId="77777777" w:rsidR="001E4425" w:rsidRPr="00C20453" w:rsidRDefault="001E4425" w:rsidP="001E4425">
      <w:pPr>
        <w:widowControl/>
        <w:autoSpaceDE/>
        <w:rPr>
          <w:rFonts w:cs="Times New Roman"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nl-NL"/>
        </w:rPr>
        <w:t xml:space="preserve">Perihal </w:t>
      </w:r>
      <w:r w:rsidRPr="00C20453">
        <w:rPr>
          <w:rFonts w:cs="Times New Roman"/>
          <w:color w:val="000000" w:themeColor="text1"/>
          <w:sz w:val="24"/>
          <w:szCs w:val="24"/>
          <w:lang w:val="nl-NL"/>
        </w:rPr>
        <w:tab/>
        <w:t xml:space="preserve">:  </w:t>
      </w:r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>Permohonan Uji Validitas &amp; Reliabilitas</w:t>
      </w:r>
    </w:p>
    <w:p w14:paraId="52BA063B" w14:textId="77777777" w:rsidR="001E4425" w:rsidRPr="00C20453" w:rsidRDefault="001E4425" w:rsidP="001E4425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458DECC2" w14:textId="77777777" w:rsidR="001E4425" w:rsidRPr="00C20453" w:rsidRDefault="001E4425" w:rsidP="001E4425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70C0BAD2" w14:textId="77777777" w:rsidR="001E4425" w:rsidRPr="00C20453" w:rsidRDefault="001E4425" w:rsidP="001E4425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2CCBFD28" w14:textId="77777777" w:rsidR="001E4425" w:rsidRPr="00C20453" w:rsidRDefault="001E4425" w:rsidP="001E4425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nl-NL"/>
        </w:rPr>
        <w:t xml:space="preserve">Kepada Yth : </w:t>
      </w:r>
    </w:p>
    <w:p w14:paraId="28BBAC8B" w14:textId="77777777" w:rsidR="001E4425" w:rsidRPr="00C20453" w:rsidRDefault="001E4425" w:rsidP="001E4425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fi-FI"/>
        </w:rPr>
        <w:t>.......................................................</w:t>
      </w:r>
    </w:p>
    <w:p w14:paraId="42D70F23" w14:textId="77777777" w:rsidR="001E4425" w:rsidRPr="00C20453" w:rsidRDefault="001E4425" w:rsidP="001E4425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fi-FI"/>
        </w:rPr>
        <w:t>di -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</w:p>
    <w:p w14:paraId="4F6C85DC" w14:textId="77777777" w:rsidR="001E4425" w:rsidRPr="00C20453" w:rsidRDefault="001E4425" w:rsidP="001E4425">
      <w:pPr>
        <w:widowControl/>
        <w:autoSpaceDE/>
        <w:ind w:firstLine="720"/>
        <w:rPr>
          <w:rFonts w:cs="Times New Roman"/>
          <w:b/>
          <w:bCs/>
          <w:color w:val="000000" w:themeColor="text1"/>
          <w:sz w:val="24"/>
          <w:szCs w:val="24"/>
          <w:u w:val="single"/>
          <w:lang w:val="fi-FI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u w:val="single"/>
          <w:lang w:val="fi-FI"/>
        </w:rPr>
        <w:t>Tempat</w:t>
      </w:r>
    </w:p>
    <w:p w14:paraId="11582217" w14:textId="77777777" w:rsidR="001E4425" w:rsidRPr="00C20453" w:rsidRDefault="001E4425" w:rsidP="001E4425">
      <w:pPr>
        <w:widowControl/>
        <w:autoSpaceDE/>
        <w:jc w:val="center"/>
        <w:rPr>
          <w:rFonts w:cs="Times New Roman"/>
          <w:b/>
          <w:color w:val="000000" w:themeColor="text1"/>
          <w:sz w:val="24"/>
          <w:szCs w:val="24"/>
          <w:lang w:val="en-US"/>
        </w:rPr>
      </w:pPr>
    </w:p>
    <w:p w14:paraId="7D2085AC" w14:textId="77777777" w:rsidR="001E4425" w:rsidRPr="00C20453" w:rsidRDefault="001E4425" w:rsidP="001E4425">
      <w:pPr>
        <w:widowControl/>
        <w:autoSpaceDE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3B515F6" w14:textId="77777777" w:rsidR="001E4425" w:rsidRPr="00C20453" w:rsidRDefault="001E4425" w:rsidP="001E4425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</w:p>
    <w:p w14:paraId="35186F96" w14:textId="77777777" w:rsidR="001E4425" w:rsidRPr="00C20453" w:rsidRDefault="001E4425" w:rsidP="001E4425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Assalamu'alaikum Wr. Wb</w:t>
      </w:r>
    </w:p>
    <w:p w14:paraId="057D9294" w14:textId="77777777" w:rsidR="001E4425" w:rsidRPr="00C20453" w:rsidRDefault="001E4425" w:rsidP="001E4425">
      <w:pPr>
        <w:widowControl/>
        <w:autoSpaceDE/>
        <w:ind w:firstLine="720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Dalam rangka melengkapi data sebagai Tugas Akhir mahasiswa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Fakultas Ilmu Kesehatan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Madiun, maka bersama ini kami mengajukan permohonan agar mahasiswa tersebut diperkenankan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melakukan U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>ji Validitas dan Reliabilitas Kuesioner. Adapun mahasiswa tersebut adalah :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2571"/>
        <w:gridCol w:w="611"/>
        <w:gridCol w:w="5211"/>
      </w:tblGrid>
      <w:tr w:rsidR="001E4425" w:rsidRPr="00C20453" w14:paraId="0B5414E2" w14:textId="77777777" w:rsidTr="007F5FB4">
        <w:trPr>
          <w:trHeight w:val="393"/>
        </w:trPr>
        <w:tc>
          <w:tcPr>
            <w:tcW w:w="2571" w:type="dxa"/>
            <w:vAlign w:val="center"/>
            <w:hideMark/>
          </w:tcPr>
          <w:p w14:paraId="3D6CFD60" w14:textId="77777777" w:rsidR="001E4425" w:rsidRPr="00C20453" w:rsidRDefault="001E4425" w:rsidP="007F5FB4">
            <w:pPr>
              <w:widowControl/>
              <w:autoSpaceDE/>
              <w:ind w:left="315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416" w:type="dxa"/>
            <w:vAlign w:val="center"/>
            <w:hideMark/>
          </w:tcPr>
          <w:p w14:paraId="19411BE7" w14:textId="77777777" w:rsidR="001E4425" w:rsidRPr="00C20453" w:rsidRDefault="001E4425" w:rsidP="007F5FB4">
            <w:pPr>
              <w:widowControl/>
              <w:autoSpaceDE/>
              <w:ind w:left="315"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211" w:type="dxa"/>
          </w:tcPr>
          <w:p w14:paraId="71D82017" w14:textId="77777777" w:rsidR="001E4425" w:rsidRPr="00C20453" w:rsidRDefault="001E4425" w:rsidP="007F5FB4">
            <w:pPr>
              <w:widowControl/>
              <w:autoSpaceDE/>
              <w:ind w:left="31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1E4425" w:rsidRPr="00C20453" w14:paraId="08E1B34B" w14:textId="77777777" w:rsidTr="007F5FB4">
        <w:trPr>
          <w:trHeight w:val="428"/>
        </w:trPr>
        <w:tc>
          <w:tcPr>
            <w:tcW w:w="2571" w:type="dxa"/>
            <w:vAlign w:val="center"/>
            <w:hideMark/>
          </w:tcPr>
          <w:p w14:paraId="33B1E5C3" w14:textId="77777777" w:rsidR="001E4425" w:rsidRPr="00C20453" w:rsidRDefault="001E4425" w:rsidP="007F5FB4">
            <w:pPr>
              <w:widowControl/>
              <w:autoSpaceDE/>
              <w:ind w:left="315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NIM</w:t>
            </w:r>
          </w:p>
        </w:tc>
        <w:tc>
          <w:tcPr>
            <w:tcW w:w="416" w:type="dxa"/>
            <w:vAlign w:val="center"/>
            <w:hideMark/>
          </w:tcPr>
          <w:p w14:paraId="4AC84481" w14:textId="77777777" w:rsidR="001E4425" w:rsidRPr="00C20453" w:rsidRDefault="001E4425" w:rsidP="007F5FB4">
            <w:pPr>
              <w:widowControl/>
              <w:autoSpaceDE/>
              <w:ind w:left="315"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211" w:type="dxa"/>
          </w:tcPr>
          <w:p w14:paraId="7FF8DA75" w14:textId="77777777" w:rsidR="001E4425" w:rsidRPr="00C20453" w:rsidRDefault="001E4425" w:rsidP="007F5FB4">
            <w:pPr>
              <w:widowControl/>
              <w:autoSpaceDE/>
              <w:ind w:left="31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1E4425" w:rsidRPr="00C20453" w14:paraId="4BA945F0" w14:textId="77777777" w:rsidTr="007F5FB4">
        <w:trPr>
          <w:trHeight w:val="428"/>
        </w:trPr>
        <w:tc>
          <w:tcPr>
            <w:tcW w:w="2571" w:type="dxa"/>
            <w:vAlign w:val="center"/>
            <w:hideMark/>
          </w:tcPr>
          <w:p w14:paraId="55A7F03A" w14:textId="77777777" w:rsidR="001E4425" w:rsidRPr="00C20453" w:rsidRDefault="001E4425" w:rsidP="007F5FB4">
            <w:pPr>
              <w:widowControl/>
              <w:autoSpaceDE/>
              <w:ind w:left="315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Program Studi</w:t>
            </w:r>
          </w:p>
        </w:tc>
        <w:tc>
          <w:tcPr>
            <w:tcW w:w="416" w:type="dxa"/>
            <w:vAlign w:val="center"/>
            <w:hideMark/>
          </w:tcPr>
          <w:p w14:paraId="26B7D2D0" w14:textId="77777777" w:rsidR="001E4425" w:rsidRPr="00C20453" w:rsidRDefault="001E4425" w:rsidP="007F5FB4">
            <w:pPr>
              <w:widowControl/>
              <w:autoSpaceDE/>
              <w:ind w:left="315"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211" w:type="dxa"/>
          </w:tcPr>
          <w:p w14:paraId="751F450F" w14:textId="77777777" w:rsidR="001E4425" w:rsidRPr="00C20453" w:rsidRDefault="001E4425" w:rsidP="007F5FB4">
            <w:pPr>
              <w:widowControl/>
              <w:autoSpaceDE/>
              <w:ind w:left="31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1E4425" w:rsidRPr="00C20453" w14:paraId="618A0A45" w14:textId="77777777" w:rsidTr="007F5FB4">
        <w:tc>
          <w:tcPr>
            <w:tcW w:w="2571" w:type="dxa"/>
            <w:hideMark/>
          </w:tcPr>
          <w:p w14:paraId="37ECDAD6" w14:textId="77777777" w:rsidR="001E4425" w:rsidRPr="00C20453" w:rsidRDefault="001E4425" w:rsidP="007F5FB4">
            <w:pPr>
              <w:widowControl/>
              <w:autoSpaceDE/>
              <w:ind w:left="315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416" w:type="dxa"/>
            <w:hideMark/>
          </w:tcPr>
          <w:p w14:paraId="149404A2" w14:textId="77777777" w:rsidR="001E4425" w:rsidRPr="00C20453" w:rsidRDefault="001E4425" w:rsidP="007F5FB4">
            <w:pPr>
              <w:widowControl/>
              <w:autoSpaceDE/>
              <w:ind w:left="315"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211" w:type="dxa"/>
          </w:tcPr>
          <w:p w14:paraId="0D8279DF" w14:textId="77777777" w:rsidR="001E4425" w:rsidRPr="00C20453" w:rsidRDefault="001E4425" w:rsidP="007F5FB4">
            <w:pPr>
              <w:widowControl/>
              <w:autoSpaceDE/>
              <w:ind w:left="31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</w:tbl>
    <w:p w14:paraId="07B8E3FE" w14:textId="77777777" w:rsidR="001E4425" w:rsidRDefault="001E4425" w:rsidP="001E4425">
      <w:pPr>
        <w:widowControl/>
        <w:autoSpaceDE/>
        <w:ind w:right="140"/>
        <w:jc w:val="both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5B0F4277" w14:textId="77777777" w:rsidR="001E4425" w:rsidRPr="004725C8" w:rsidRDefault="001E4425" w:rsidP="001E4425">
      <w:pPr>
        <w:widowControl/>
        <w:autoSpaceDE/>
        <w:ind w:right="140" w:firstLine="720"/>
        <w:jc w:val="both"/>
        <w:rPr>
          <w:rFonts w:cs="Times New Roman"/>
          <w:b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Demikian permohonan ini kami sampaikan, atas perhatiannya diucapkan  terima kasih.</w:t>
      </w:r>
    </w:p>
    <w:p w14:paraId="7375BC19" w14:textId="77777777" w:rsidR="001E4425" w:rsidRDefault="001E4425" w:rsidP="001E4425">
      <w:pPr>
        <w:adjustRightInd w:val="0"/>
        <w:rPr>
          <w:rFonts w:cs="Times New Roman"/>
          <w:noProof/>
          <w:sz w:val="24"/>
          <w:szCs w:val="24"/>
          <w:lang w:val="fi-FI"/>
        </w:rPr>
      </w:pPr>
      <w:r w:rsidRPr="00C20453">
        <w:rPr>
          <w:rFonts w:cs="Times New Roman"/>
          <w:color w:val="000000" w:themeColor="text1"/>
          <w:sz w:val="24"/>
          <w:szCs w:val="24"/>
        </w:rPr>
        <w:t>Wassalamu'alaikum Wr. Wb</w:t>
      </w:r>
    </w:p>
    <w:p w14:paraId="06BE085E" w14:textId="77777777" w:rsidR="001E4425" w:rsidRPr="00812403" w:rsidRDefault="001E4425" w:rsidP="001E4425">
      <w:pPr>
        <w:adjustRightInd w:val="0"/>
        <w:ind w:left="4678" w:firstLine="142"/>
        <w:jc w:val="center"/>
        <w:rPr>
          <w:rFonts w:cs="Times New Roman"/>
          <w:noProof/>
          <w:sz w:val="24"/>
          <w:szCs w:val="24"/>
          <w:lang w:val="fi-FI"/>
        </w:rPr>
      </w:pPr>
    </w:p>
    <w:p w14:paraId="4353A63C" w14:textId="77777777" w:rsidR="001E4425" w:rsidRPr="00771B5C" w:rsidRDefault="001E4425" w:rsidP="001E4425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Dekan</w:t>
      </w:r>
    </w:p>
    <w:p w14:paraId="7B1D2C73" w14:textId="77777777" w:rsidR="001E4425" w:rsidRPr="00771B5C" w:rsidRDefault="001E4425" w:rsidP="001E4425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293F441F" w14:textId="77777777" w:rsidR="001E4425" w:rsidRPr="00771B5C" w:rsidRDefault="001E4425" w:rsidP="001E4425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7B2514FA" w14:textId="77777777" w:rsidR="001E4425" w:rsidRPr="00771B5C" w:rsidRDefault="001E4425" w:rsidP="001E4425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58A2B21B" w14:textId="77777777" w:rsidR="001E4425" w:rsidRPr="00771B5C" w:rsidRDefault="001E4425" w:rsidP="001E4425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7497963D" w14:textId="77777777" w:rsidR="001E4425" w:rsidRPr="00771B5C" w:rsidRDefault="001E4425" w:rsidP="001E4425">
      <w:pPr>
        <w:ind w:left="4678" w:firstLine="142"/>
        <w:rPr>
          <w:rFonts w:cs="Times New Roman"/>
          <w:b/>
          <w:color w:val="000000"/>
          <w:sz w:val="24"/>
          <w:szCs w:val="24"/>
          <w:u w:val="single"/>
          <w:lang w:val="fi-FI"/>
        </w:rPr>
      </w:pPr>
      <w:r w:rsidRPr="00771B5C">
        <w:rPr>
          <w:rFonts w:cs="Times New Roman"/>
          <w:b/>
          <w:color w:val="000000"/>
          <w:sz w:val="24"/>
          <w:szCs w:val="24"/>
          <w:u w:val="single"/>
          <w:lang w:val="fi-FI"/>
        </w:rPr>
        <w:t>Karina Nur Ramadhanintyas, S.KM., M.Kes</w:t>
      </w:r>
    </w:p>
    <w:p w14:paraId="766B9998" w14:textId="77777777" w:rsidR="001E4425" w:rsidRPr="00771B5C" w:rsidRDefault="001E4425" w:rsidP="001E4425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18F04ABE" w14:textId="77777777" w:rsidR="001E4425" w:rsidRPr="001F4581" w:rsidRDefault="001E4425" w:rsidP="001E4425">
      <w:pPr>
        <w:ind w:left="5760" w:firstLine="194"/>
        <w:rPr>
          <w:rFonts w:cs="Times New Roman"/>
          <w:color w:val="000000"/>
          <w:sz w:val="24"/>
          <w:szCs w:val="24"/>
          <w:lang w:val="fi-FI"/>
        </w:rPr>
      </w:pPr>
    </w:p>
    <w:p w14:paraId="55700B80" w14:textId="77777777" w:rsidR="001E4425" w:rsidRPr="00E4283A" w:rsidRDefault="001E4425" w:rsidP="001E4425">
      <w:pPr>
        <w:adjustRightInd w:val="0"/>
        <w:ind w:left="-142"/>
        <w:rPr>
          <w:color w:val="000000" w:themeColor="text1"/>
          <w:lang w:val="sv-SE"/>
        </w:rPr>
      </w:pPr>
    </w:p>
    <w:p w14:paraId="46761B58" w14:textId="77777777" w:rsidR="001E4425" w:rsidRPr="00DB2515" w:rsidRDefault="001E4425" w:rsidP="001E4425"/>
    <w:p w14:paraId="1873D6A9" w14:textId="50472BFC" w:rsidR="009A72E6" w:rsidRPr="001E4425" w:rsidRDefault="009A72E6" w:rsidP="001E4425"/>
    <w:sectPr w:rsidR="009A72E6" w:rsidRPr="001E4425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5170" w14:textId="77777777" w:rsidR="00574B4A" w:rsidRDefault="00574B4A" w:rsidP="00AA4C09">
      <w:r>
        <w:separator/>
      </w:r>
    </w:p>
  </w:endnote>
  <w:endnote w:type="continuationSeparator" w:id="0">
    <w:p w14:paraId="3676BBAB" w14:textId="77777777" w:rsidR="00574B4A" w:rsidRDefault="00574B4A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EAC4" w14:textId="77777777" w:rsidR="00574B4A" w:rsidRDefault="00574B4A" w:rsidP="00AA4C09">
      <w:r>
        <w:separator/>
      </w:r>
    </w:p>
  </w:footnote>
  <w:footnote w:type="continuationSeparator" w:id="0">
    <w:p w14:paraId="09B26B45" w14:textId="77777777" w:rsidR="00574B4A" w:rsidRDefault="00574B4A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163945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3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3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039D6"/>
    <w:rsid w:val="00016228"/>
    <w:rsid w:val="00111EDD"/>
    <w:rsid w:val="00116F7E"/>
    <w:rsid w:val="001714C9"/>
    <w:rsid w:val="001A12CE"/>
    <w:rsid w:val="001E4425"/>
    <w:rsid w:val="001E6683"/>
    <w:rsid w:val="00272443"/>
    <w:rsid w:val="002D39A0"/>
    <w:rsid w:val="003D56EF"/>
    <w:rsid w:val="003E26B2"/>
    <w:rsid w:val="004254ED"/>
    <w:rsid w:val="004961EA"/>
    <w:rsid w:val="00517681"/>
    <w:rsid w:val="00574B4A"/>
    <w:rsid w:val="00591F8F"/>
    <w:rsid w:val="006347B0"/>
    <w:rsid w:val="006F19AC"/>
    <w:rsid w:val="00726B7A"/>
    <w:rsid w:val="0073583E"/>
    <w:rsid w:val="007375C2"/>
    <w:rsid w:val="00794371"/>
    <w:rsid w:val="0083122F"/>
    <w:rsid w:val="00881D14"/>
    <w:rsid w:val="00980990"/>
    <w:rsid w:val="009A72E6"/>
    <w:rsid w:val="00AA4C09"/>
    <w:rsid w:val="00AB0354"/>
    <w:rsid w:val="00AC5C9A"/>
    <w:rsid w:val="00B12DD9"/>
    <w:rsid w:val="00BD3855"/>
    <w:rsid w:val="00C9069B"/>
    <w:rsid w:val="00C9597B"/>
    <w:rsid w:val="00CF509B"/>
    <w:rsid w:val="00D36D63"/>
    <w:rsid w:val="00EA56BB"/>
    <w:rsid w:val="00F14BFD"/>
    <w:rsid w:val="00F71FF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2026-04-29T02:46:00Z</dcterms:created>
  <dcterms:modified xsi:type="dcterms:W3CDTF">2026-04-29T02:46:00Z</dcterms:modified>
</cp:coreProperties>
</file>